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70" w:rsidRPr="00747770" w:rsidRDefault="00747770" w:rsidP="00747770">
      <w:pPr>
        <w:rPr>
          <w:b/>
          <w:bCs/>
        </w:rPr>
      </w:pPr>
      <w:r w:rsidRPr="00747770">
        <w:rPr>
          <w:b/>
          <w:bCs/>
        </w:rPr>
        <w:t>Spaanse zelfstandige naamwoorden zijn ofwel Mannelijk, ofwel Vrouwelijk (geen onzijdig)</w:t>
      </w:r>
      <w:r w:rsidRPr="00747770">
        <w:rPr>
          <w:b/>
          <w:bCs/>
        </w:rPr>
        <w:br/>
        <w:t xml:space="preserve">Algemeen: eindigen op -o is mannelijk, eindigen op -a is vrouwelijk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8"/>
        <w:gridCol w:w="980"/>
        <w:gridCol w:w="1134"/>
        <w:gridCol w:w="1204"/>
      </w:tblGrid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sill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stoel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teléfon</w:t>
            </w:r>
            <w:r w:rsidRPr="00747770">
              <w:rPr>
                <w:b/>
                <w:bCs/>
                <w:u w:val="single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telefoon</w:t>
            </w:r>
          </w:p>
        </w:tc>
      </w:tr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proofErr w:type="spellStart"/>
            <w:r w:rsidRPr="00747770">
              <w:t>una</w:t>
            </w:r>
            <w:proofErr w:type="spellEnd"/>
            <w:r w:rsidRPr="00747770">
              <w:t xml:space="preserve"> </w:t>
            </w:r>
            <w:proofErr w:type="spellStart"/>
            <w:r w:rsidRPr="00747770">
              <w:t>llam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een vlam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proofErr w:type="spellStart"/>
            <w:r w:rsidRPr="00747770">
              <w:t>un</w:t>
            </w:r>
            <w:proofErr w:type="spellEnd"/>
            <w:r w:rsidRPr="00747770">
              <w:t xml:space="preserve"> </w:t>
            </w:r>
            <w:proofErr w:type="spellStart"/>
            <w:r w:rsidRPr="00747770">
              <w:t>zapat</w:t>
            </w:r>
            <w:r w:rsidRPr="00747770">
              <w:rPr>
                <w:b/>
                <w:bCs/>
                <w:u w:val="single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een schoen</w:t>
            </w:r>
          </w:p>
        </w:tc>
      </w:tr>
    </w:tbl>
    <w:p w:rsidR="00747770" w:rsidRPr="00747770" w:rsidRDefault="00747770" w:rsidP="00747770">
      <w:pPr>
        <w:rPr>
          <w:b/>
          <w:bCs/>
        </w:rPr>
      </w:pPr>
      <w:r w:rsidRPr="00747770">
        <w:rPr>
          <w:b/>
          <w:bCs/>
        </w:rPr>
        <w:t xml:space="preserve">uitzonderingen: op -o en toch vrouwelijk, op -a en toch mannelijk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2"/>
        <w:gridCol w:w="812"/>
        <w:gridCol w:w="959"/>
        <w:gridCol w:w="1402"/>
        <w:gridCol w:w="1017"/>
        <w:gridCol w:w="1739"/>
        <w:gridCol w:w="1053"/>
        <w:gridCol w:w="1384"/>
        <w:gridCol w:w="1360"/>
        <w:gridCol w:w="1697"/>
      </w:tblGrid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dí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dag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policí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politieman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proofErr w:type="spellStart"/>
            <w:r w:rsidRPr="00747770">
              <w:t>un</w:t>
            </w:r>
            <w:proofErr w:type="spellEnd"/>
            <w:r w:rsidRPr="00747770">
              <w:t xml:space="preserve"> </w:t>
            </w:r>
            <w:proofErr w:type="spellStart"/>
            <w:r w:rsidRPr="00747770">
              <w:t>map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een (wegen)kaart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planet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planeet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>el dram</w:t>
            </w:r>
            <w:r w:rsidRPr="00747770">
              <w:rPr>
                <w:b/>
                <w:bCs/>
                <w:u w:val="singl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het drama</w:t>
            </w:r>
          </w:p>
        </w:tc>
      </w:tr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>la fot</w:t>
            </w:r>
            <w:r w:rsidRPr="00747770">
              <w:rPr>
                <w:b/>
                <w:bCs/>
                <w:u w:val="single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foto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man</w:t>
            </w:r>
            <w:r w:rsidRPr="00747770">
              <w:rPr>
                <w:b/>
                <w:bCs/>
                <w:u w:val="single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proofErr w:type="spellStart"/>
            <w:r w:rsidRPr="00747770">
              <w:t>una</w:t>
            </w:r>
            <w:proofErr w:type="spellEnd"/>
            <w:r w:rsidRPr="00747770">
              <w:t xml:space="preserve"> radi</w:t>
            </w:r>
            <w:r w:rsidRPr="00747770">
              <w:rPr>
                <w:b/>
                <w:bCs/>
                <w:u w:val="single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een radio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>la mot</w:t>
            </w:r>
            <w:r w:rsidRPr="00747770">
              <w:rPr>
                <w:b/>
                <w:bCs/>
                <w:u w:val="single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motorfiets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sindicalist</w:t>
            </w:r>
            <w:r w:rsidRPr="00747770">
              <w:rPr>
                <w:b/>
                <w:bCs/>
                <w:u w:val="single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vakbondsman</w:t>
            </w:r>
          </w:p>
        </w:tc>
      </w:tr>
    </w:tbl>
    <w:p w:rsidR="00747770" w:rsidRPr="00747770" w:rsidRDefault="00747770" w:rsidP="00747770">
      <w:pPr>
        <w:rPr>
          <w:b/>
          <w:bCs/>
        </w:rPr>
      </w:pPr>
      <w:r w:rsidRPr="00747770">
        <w:rPr>
          <w:b/>
          <w:bCs/>
        </w:rPr>
        <w:t>andere, vrouwelijke uitgangen: -</w:t>
      </w:r>
      <w:proofErr w:type="spellStart"/>
      <w:r w:rsidRPr="00747770">
        <w:rPr>
          <w:b/>
          <w:bCs/>
        </w:rPr>
        <w:t>ción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sión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zón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dad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tad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tud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ez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umbre</w:t>
      </w:r>
      <w:proofErr w:type="spellEnd"/>
      <w:r w:rsidRPr="00747770">
        <w:rPr>
          <w:b/>
          <w:bCs/>
        </w:rPr>
        <w:t>, -</w:t>
      </w:r>
      <w:proofErr w:type="spellStart"/>
      <w:r w:rsidRPr="00747770">
        <w:rPr>
          <w:b/>
          <w:bCs/>
        </w:rPr>
        <w:t>triz</w:t>
      </w:r>
      <w:proofErr w:type="spellEnd"/>
      <w:r w:rsidRPr="00747770">
        <w:rPr>
          <w:b/>
          <w:bCs/>
        </w:rPr>
        <w:t>, -sis</w:t>
      </w:r>
      <w:r>
        <w:rPr>
          <w:b/>
          <w:bCs/>
        </w:rPr>
        <w:t>. Letters zijn ook altijd vrouwelijk</w:t>
      </w:r>
      <w:bookmarkStart w:id="0" w:name="_GoBack"/>
      <w:bookmarkEnd w:id="0"/>
      <w:r w:rsidRPr="00747770">
        <w:rPr>
          <w:b/>
          <w:bCs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4"/>
        <w:gridCol w:w="1380"/>
        <w:gridCol w:w="1524"/>
        <w:gridCol w:w="1450"/>
        <w:gridCol w:w="1076"/>
        <w:gridCol w:w="1238"/>
        <w:gridCol w:w="1001"/>
        <w:gridCol w:w="1006"/>
      </w:tblGrid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can</w:t>
            </w:r>
            <w:r w:rsidRPr="00747770">
              <w:rPr>
                <w:b/>
                <w:bCs/>
                <w:u w:val="single"/>
              </w:rPr>
              <w:t>ción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het lied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pa</w:t>
            </w:r>
            <w:r w:rsidRPr="00747770">
              <w:rPr>
                <w:b/>
                <w:bCs/>
                <w:u w:val="single"/>
              </w:rPr>
              <w:t>sión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passie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na</w:t>
            </w:r>
            <w:r w:rsidRPr="00747770">
              <w:rPr>
                <w:b/>
                <w:bCs/>
                <w:u w:val="single"/>
              </w:rPr>
              <w:t>ción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natie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ra</w:t>
            </w:r>
            <w:r w:rsidRPr="00747770">
              <w:rPr>
                <w:b/>
                <w:bCs/>
                <w:u w:val="single"/>
              </w:rPr>
              <w:t>zón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reden</w:t>
            </w:r>
          </w:p>
        </w:tc>
      </w:tr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ver</w:t>
            </w:r>
            <w:r w:rsidRPr="00747770">
              <w:rPr>
                <w:b/>
                <w:bCs/>
                <w:u w:val="single"/>
              </w:rPr>
              <w:t>dad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waarheid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juven</w:t>
            </w:r>
            <w:r w:rsidRPr="00747770">
              <w:rPr>
                <w:b/>
                <w:bCs/>
                <w:u w:val="single"/>
              </w:rPr>
              <w:t>tud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jeugd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liber</w:t>
            </w:r>
            <w:r w:rsidRPr="00747770">
              <w:rPr>
                <w:b/>
                <w:bCs/>
                <w:u w:val="single"/>
              </w:rPr>
              <w:t>tad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vrijheid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vir</w:t>
            </w:r>
            <w:r w:rsidRPr="00747770">
              <w:rPr>
                <w:b/>
                <w:bCs/>
                <w:u w:val="single"/>
              </w:rPr>
              <w:t>tud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deugd</w:t>
            </w:r>
          </w:p>
        </w:tc>
      </w:tr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vej</w:t>
            </w:r>
            <w:r w:rsidRPr="00747770">
              <w:rPr>
                <w:b/>
                <w:bCs/>
                <w:u w:val="single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ouderdom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proofErr w:type="spellStart"/>
            <w:r w:rsidRPr="00747770">
              <w:t>una</w:t>
            </w:r>
            <w:proofErr w:type="spellEnd"/>
            <w:r w:rsidRPr="00747770">
              <w:t xml:space="preserve"> </w:t>
            </w:r>
            <w:proofErr w:type="spellStart"/>
            <w:r w:rsidRPr="00747770">
              <w:t>cost</w:t>
            </w:r>
            <w:r w:rsidRPr="00747770">
              <w:rPr>
                <w:b/>
                <w:bCs/>
                <w:u w:val="single"/>
              </w:rPr>
              <w:t>umbre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een gewoonte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cica</w:t>
            </w:r>
            <w:r w:rsidRPr="00747770">
              <w:rPr>
                <w:b/>
                <w:bCs/>
                <w:u w:val="single"/>
              </w:rPr>
              <w:t>triz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 xml:space="preserve">het </w:t>
            </w:r>
            <w:proofErr w:type="spellStart"/>
            <w:r w:rsidRPr="00747770">
              <w:t>lidteken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proofErr w:type="spellStart"/>
            <w:r w:rsidRPr="00747770">
              <w:t>una</w:t>
            </w:r>
            <w:proofErr w:type="spellEnd"/>
            <w:r w:rsidRPr="00747770">
              <w:t xml:space="preserve"> cri</w:t>
            </w:r>
            <w:r w:rsidRPr="00747770">
              <w:rPr>
                <w:b/>
                <w:bCs/>
                <w:u w:val="single"/>
              </w:rPr>
              <w:t>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een crisis</w:t>
            </w:r>
          </w:p>
        </w:tc>
      </w:tr>
    </w:tbl>
    <w:p w:rsidR="00747770" w:rsidRPr="00747770" w:rsidRDefault="00747770" w:rsidP="00747770">
      <w:pPr>
        <w:rPr>
          <w:b/>
          <w:bCs/>
        </w:rPr>
      </w:pPr>
      <w:r w:rsidRPr="00747770">
        <w:rPr>
          <w:b/>
          <w:bCs/>
        </w:rPr>
        <w:t xml:space="preserve">uitzonderingen... toch mannelijk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8"/>
        <w:gridCol w:w="1111"/>
        <w:gridCol w:w="1001"/>
        <w:gridCol w:w="1068"/>
        <w:gridCol w:w="1089"/>
        <w:gridCol w:w="884"/>
        <w:gridCol w:w="929"/>
        <w:gridCol w:w="1288"/>
      </w:tblGrid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análi</w:t>
            </w:r>
            <w:r w:rsidRPr="00747770">
              <w:rPr>
                <w:b/>
                <w:bCs/>
                <w:u w:val="single"/>
              </w:rPr>
              <w:t>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analyse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énfa</w:t>
            </w:r>
            <w:r w:rsidRPr="00747770">
              <w:rPr>
                <w:b/>
                <w:bCs/>
                <w:u w:val="single"/>
              </w:rPr>
              <w:t>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nadruk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cora</w:t>
            </w:r>
            <w:r w:rsidRPr="00747770">
              <w:rPr>
                <w:b/>
                <w:bCs/>
                <w:u w:val="single"/>
              </w:rPr>
              <w:t>zón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het hart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bu</w:t>
            </w:r>
            <w:r w:rsidRPr="00747770">
              <w:rPr>
                <w:b/>
                <w:bCs/>
                <w:u w:val="single"/>
              </w:rPr>
              <w:t>zón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(post)bus</w:t>
            </w:r>
          </w:p>
        </w:tc>
      </w:tr>
    </w:tbl>
    <w:p w:rsidR="00747770" w:rsidRPr="00747770" w:rsidRDefault="00747770" w:rsidP="00747770">
      <w:pPr>
        <w:rPr>
          <w:b/>
          <w:bCs/>
        </w:rPr>
      </w:pPr>
      <w:r w:rsidRPr="00747770">
        <w:rPr>
          <w:b/>
          <w:bCs/>
        </w:rPr>
        <w:t>andere, mannelijke uitgangen: -or, -</w:t>
      </w:r>
      <w:proofErr w:type="spellStart"/>
      <w:r w:rsidRPr="00747770">
        <w:rPr>
          <w:b/>
          <w:bCs/>
        </w:rPr>
        <w:t>aje</w:t>
      </w:r>
      <w:proofErr w:type="spellEnd"/>
      <w:r w:rsidRPr="00747770">
        <w:rPr>
          <w:b/>
          <w:bCs/>
        </w:rPr>
        <w:br/>
        <w:t xml:space="preserve">en </w:t>
      </w:r>
      <w:r>
        <w:rPr>
          <w:b/>
          <w:bCs/>
        </w:rPr>
        <w:t xml:space="preserve">getallen, </w:t>
      </w:r>
      <w:r w:rsidRPr="00747770">
        <w:rPr>
          <w:b/>
          <w:bCs/>
        </w:rPr>
        <w:t xml:space="preserve">bergen, rivieren, zeeën en auto's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"/>
        <w:gridCol w:w="1138"/>
        <w:gridCol w:w="1514"/>
        <w:gridCol w:w="1579"/>
        <w:gridCol w:w="2028"/>
        <w:gridCol w:w="2023"/>
        <w:gridCol w:w="1282"/>
        <w:gridCol w:w="1348"/>
      </w:tblGrid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cal</w:t>
            </w:r>
            <w:r w:rsidRPr="00747770">
              <w:rPr>
                <w:b/>
                <w:bCs/>
                <w:u w:val="single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warmte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vi</w:t>
            </w:r>
            <w:r w:rsidRPr="00747770">
              <w:rPr>
                <w:b/>
                <w:bCs/>
                <w:u w:val="single"/>
              </w:rPr>
              <w:t>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reis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hon</w:t>
            </w:r>
            <w:r w:rsidRPr="00747770">
              <w:rPr>
                <w:b/>
                <w:bCs/>
                <w:u w:val="single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equip</w:t>
            </w:r>
            <w:r w:rsidRPr="00747770">
              <w:rPr>
                <w:b/>
                <w:bCs/>
                <w:u w:val="single"/>
              </w:rPr>
              <w:t>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bagage</w:t>
            </w:r>
          </w:p>
        </w:tc>
      </w:tr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sud</w:t>
            </w:r>
            <w:r w:rsidRPr="00747770">
              <w:rPr>
                <w:b/>
                <w:bCs/>
                <w:u w:val="single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het zweet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cor</w:t>
            </w:r>
            <w:r w:rsidRPr="00747770">
              <w:rPr>
                <w:b/>
                <w:bCs/>
                <w:u w:val="single"/>
              </w:rPr>
              <w:t>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moed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am</w:t>
            </w:r>
            <w:r w:rsidRPr="00747770">
              <w:rPr>
                <w:b/>
                <w:bCs/>
                <w:u w:val="single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liefde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homen</w:t>
            </w:r>
            <w:r w:rsidRPr="00747770">
              <w:rPr>
                <w:b/>
                <w:bCs/>
                <w:u w:val="single"/>
              </w:rPr>
              <w:t>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hommage</w:t>
            </w:r>
          </w:p>
        </w:tc>
      </w:tr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los </w:t>
            </w:r>
            <w:proofErr w:type="spellStart"/>
            <w:r w:rsidRPr="00747770">
              <w:t>Alpes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Alpen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</w:t>
            </w:r>
            <w:proofErr w:type="spellStart"/>
            <w:r w:rsidRPr="00747770">
              <w:t>Guadalquivir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 xml:space="preserve">de </w:t>
            </w:r>
            <w:proofErr w:type="spellStart"/>
            <w:r w:rsidRPr="00747770">
              <w:t>Guadalquivir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el mar </w:t>
            </w:r>
            <w:proofErr w:type="spellStart"/>
            <w:r w:rsidRPr="00747770">
              <w:t>Mediterráneo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Middellandse Zee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>el Mercedes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Mercedes</w:t>
            </w:r>
          </w:p>
        </w:tc>
      </w:tr>
    </w:tbl>
    <w:p w:rsidR="00747770" w:rsidRPr="00747770" w:rsidRDefault="00747770" w:rsidP="00747770">
      <w:pPr>
        <w:rPr>
          <w:b/>
          <w:bCs/>
        </w:rPr>
      </w:pPr>
      <w:r w:rsidRPr="00747770">
        <w:rPr>
          <w:b/>
          <w:bCs/>
        </w:rPr>
        <w:t xml:space="preserve">uitzonderingen... toch vrouwelijk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1"/>
        <w:gridCol w:w="1007"/>
        <w:gridCol w:w="838"/>
        <w:gridCol w:w="963"/>
      </w:tblGrid>
      <w:tr w:rsidR="00747770" w:rsidRPr="00747770" w:rsidTr="0074777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>la fl</w:t>
            </w:r>
            <w:r w:rsidRPr="00747770">
              <w:rPr>
                <w:b/>
                <w:bCs/>
                <w:u w:val="single"/>
              </w:rPr>
              <w:t>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de bloem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770" w:rsidRPr="00747770" w:rsidRDefault="00747770" w:rsidP="00747770">
            <w:r w:rsidRPr="00747770">
              <w:t xml:space="preserve">la </w:t>
            </w:r>
            <w:proofErr w:type="spellStart"/>
            <w:r w:rsidRPr="00747770">
              <w:t>lab</w:t>
            </w:r>
            <w:r w:rsidRPr="00747770">
              <w:rPr>
                <w:b/>
                <w:bCs/>
                <w:u w:val="single"/>
              </w:rPr>
              <w:t>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D"/>
            <w:vAlign w:val="center"/>
            <w:hideMark/>
          </w:tcPr>
          <w:p w:rsidR="00747770" w:rsidRPr="00747770" w:rsidRDefault="00747770" w:rsidP="00747770">
            <w:r w:rsidRPr="00747770">
              <w:t>het werk</w:t>
            </w:r>
          </w:p>
        </w:tc>
      </w:tr>
    </w:tbl>
    <w:p w:rsidR="001A50FC" w:rsidRDefault="001A50FC"/>
    <w:sectPr w:rsidR="001A50FC" w:rsidSect="0074777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70"/>
    <w:rsid w:val="001A50FC"/>
    <w:rsid w:val="007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BA3BA-CA7B-44A4-9232-96A5F776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1</cp:revision>
  <dcterms:created xsi:type="dcterms:W3CDTF">2016-02-11T08:07:00Z</dcterms:created>
  <dcterms:modified xsi:type="dcterms:W3CDTF">2016-02-11T08:15:00Z</dcterms:modified>
</cp:coreProperties>
</file>